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3B" w:rsidRPr="00A1097B" w:rsidRDefault="0069573B" w:rsidP="00D058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55pt;width:591.7pt;height:841.65pt;z-index:-251658240" wrapcoords="-27 0 -27 21581 21600 21581 21600 0 -27 0">
            <v:imagedata r:id="rId7" o:title=""/>
            <w10:wrap type="through"/>
          </v:shape>
        </w:pict>
      </w:r>
    </w:p>
    <w:p w:rsidR="0069573B" w:rsidRPr="00FF5548" w:rsidRDefault="0069573B" w:rsidP="00465EB6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right="-1"/>
        <w:jc w:val="center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>Общие положения</w:t>
      </w:r>
    </w:p>
    <w:p w:rsidR="0069573B" w:rsidRPr="00FF5548" w:rsidRDefault="0069573B" w:rsidP="00465EB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1.1 Настоящее положение определяет порядок проведения конкурса плакатов (баннеров) «Крепкая семья – счастливое будущее!».</w:t>
      </w:r>
    </w:p>
    <w:p w:rsidR="0069573B" w:rsidRPr="00FF5548" w:rsidRDefault="0069573B" w:rsidP="00465EB6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1.2 Организаторами мероприятия являются специалисты МАУ «Центр развития».</w:t>
      </w:r>
    </w:p>
    <w:p w:rsidR="0069573B" w:rsidRPr="00FF5548" w:rsidRDefault="0069573B" w:rsidP="00465EB6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69573B" w:rsidRPr="00FF5548" w:rsidRDefault="0069573B" w:rsidP="00AE0207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right="-1"/>
        <w:jc w:val="center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>Цели и задачи</w:t>
      </w:r>
    </w:p>
    <w:p w:rsidR="0069573B" w:rsidRPr="00FF5548" w:rsidRDefault="0069573B" w:rsidP="00465EB6">
      <w:pPr>
        <w:pStyle w:val="ListParagraph"/>
        <w:tabs>
          <w:tab w:val="left" w:pos="284"/>
        </w:tabs>
        <w:spacing w:after="0" w:line="240" w:lineRule="auto"/>
        <w:ind w:left="0" w:right="-1"/>
        <w:jc w:val="both"/>
        <w:rPr>
          <w:rFonts w:ascii="Arial" w:hAnsi="Arial" w:cs="Arial"/>
          <w:sz w:val="26"/>
          <w:szCs w:val="26"/>
          <w:lang w:eastAsia="ru-RU"/>
        </w:rPr>
      </w:pPr>
      <w:r w:rsidRPr="00FF5548">
        <w:rPr>
          <w:rFonts w:ascii="Arial" w:hAnsi="Arial" w:cs="Arial"/>
          <w:sz w:val="26"/>
          <w:szCs w:val="26"/>
        </w:rPr>
        <w:t xml:space="preserve">2.1 Цель: 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>укрепление института семьи, пропаганда семейных ценностей</w:t>
      </w:r>
      <w:r w:rsidRPr="00FF5548">
        <w:rPr>
          <w:rFonts w:ascii="Arial" w:hAnsi="Arial" w:cs="Arial"/>
          <w:sz w:val="26"/>
          <w:szCs w:val="26"/>
          <w:lang w:eastAsia="ru-RU"/>
        </w:rPr>
        <w:t>.</w:t>
      </w:r>
    </w:p>
    <w:p w:rsidR="0069573B" w:rsidRPr="00FF5548" w:rsidRDefault="0069573B" w:rsidP="00465EB6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2.2 Задачи:</w:t>
      </w:r>
    </w:p>
    <w:p w:rsidR="0069573B" w:rsidRPr="00FF5548" w:rsidRDefault="0069573B" w:rsidP="006F4FAD">
      <w:pPr>
        <w:numPr>
          <w:ilvl w:val="0"/>
          <w:numId w:val="12"/>
        </w:numPr>
        <w:shd w:val="clear" w:color="auto" w:fill="FFFFFF"/>
        <w:tabs>
          <w:tab w:val="clear" w:pos="1260"/>
        </w:tabs>
        <w:spacing w:after="0" w:line="240" w:lineRule="auto"/>
        <w:ind w:left="360"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>утверждение в молодежной среде традиционных семейных ценностей;</w:t>
      </w:r>
    </w:p>
    <w:p w:rsidR="0069573B" w:rsidRPr="00FF5548" w:rsidRDefault="0069573B" w:rsidP="006F4FAD">
      <w:pPr>
        <w:numPr>
          <w:ilvl w:val="0"/>
          <w:numId w:val="12"/>
        </w:numPr>
        <w:shd w:val="clear" w:color="auto" w:fill="FFFFFF"/>
        <w:tabs>
          <w:tab w:val="clear" w:pos="1260"/>
        </w:tabs>
        <w:spacing w:after="0" w:line="240" w:lineRule="auto"/>
        <w:ind w:left="360"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>формирование у молодежи активной гражданской позиции,</w:t>
      </w:r>
      <w:r w:rsidRPr="00FF5548">
        <w:rPr>
          <w:rFonts w:ascii="Arial" w:hAnsi="Arial" w:cs="Arial"/>
          <w:sz w:val="26"/>
          <w:szCs w:val="26"/>
        </w:rPr>
        <w:t xml:space="preserve"> 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>популяризация образа семьи, жизненного уклада, ориентированного на здоровый и активный образ жизни, верность и преданность, рождение и воспитание здоровых детей;</w:t>
      </w:r>
    </w:p>
    <w:p w:rsidR="0069573B" w:rsidRPr="00FF5548" w:rsidRDefault="0069573B" w:rsidP="006F4FAD">
      <w:pPr>
        <w:numPr>
          <w:ilvl w:val="0"/>
          <w:numId w:val="12"/>
        </w:numPr>
        <w:shd w:val="clear" w:color="auto" w:fill="FFFFFF"/>
        <w:tabs>
          <w:tab w:val="clear" w:pos="1260"/>
        </w:tabs>
        <w:spacing w:after="0" w:line="240" w:lineRule="auto"/>
        <w:ind w:left="360"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>содействие развитию творческого потенциала молодежи в сфере социальной активности. </w:t>
      </w:r>
    </w:p>
    <w:p w:rsidR="0069573B" w:rsidRPr="00FF5548" w:rsidRDefault="0069573B" w:rsidP="00465EB6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69573B" w:rsidRPr="00FF5548" w:rsidRDefault="0069573B" w:rsidP="00465EB6">
      <w:pPr>
        <w:shd w:val="clear" w:color="auto" w:fill="FFFFFF"/>
        <w:tabs>
          <w:tab w:val="left" w:pos="180"/>
        </w:tabs>
        <w:spacing w:after="0" w:line="240" w:lineRule="auto"/>
        <w:ind w:right="-1"/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FF5548">
        <w:rPr>
          <w:rFonts w:ascii="Arial" w:hAnsi="Arial" w:cs="Arial"/>
          <w:b/>
          <w:spacing w:val="-1"/>
          <w:sz w:val="26"/>
          <w:szCs w:val="26"/>
        </w:rPr>
        <w:t xml:space="preserve">3. Участники </w:t>
      </w:r>
    </w:p>
    <w:p w:rsidR="0069573B" w:rsidRPr="00FF5548" w:rsidRDefault="0069573B" w:rsidP="00465EB6">
      <w:pPr>
        <w:pStyle w:val="Heading3"/>
        <w:shd w:val="clear" w:color="auto" w:fill="FFFFFF"/>
        <w:spacing w:before="0" w:after="0" w:line="240" w:lineRule="auto"/>
        <w:ind w:right="-1"/>
        <w:jc w:val="both"/>
        <w:rPr>
          <w:rFonts w:ascii="Arial" w:hAnsi="Arial" w:cs="Arial"/>
          <w:b w:val="0"/>
        </w:rPr>
      </w:pPr>
      <w:r w:rsidRPr="00FF5548">
        <w:rPr>
          <w:rFonts w:ascii="Arial" w:hAnsi="Arial" w:cs="Arial"/>
          <w:b w:val="0"/>
        </w:rPr>
        <w:t xml:space="preserve">3.1 К участию в конкурсе приглашаются обучающиеся 8-11 классов школ города, студенты учреждений СПО и ВПО города. </w:t>
      </w:r>
    </w:p>
    <w:p w:rsidR="0069573B" w:rsidRPr="00FF5548" w:rsidRDefault="0069573B" w:rsidP="00465EB6">
      <w:pPr>
        <w:pStyle w:val="Heading3"/>
        <w:shd w:val="clear" w:color="auto" w:fill="FFFFFF"/>
        <w:spacing w:before="0" w:after="0" w:line="240" w:lineRule="auto"/>
        <w:ind w:right="-1"/>
        <w:jc w:val="both"/>
        <w:rPr>
          <w:rFonts w:ascii="Arial" w:hAnsi="Arial" w:cs="Arial"/>
          <w:b w:val="0"/>
          <w:shd w:val="clear" w:color="auto" w:fill="FFFFFF"/>
        </w:rPr>
      </w:pPr>
      <w:r w:rsidRPr="00FF5548">
        <w:rPr>
          <w:rFonts w:ascii="Arial" w:hAnsi="Arial" w:cs="Arial"/>
          <w:b w:val="0"/>
          <w:shd w:val="clear" w:color="auto" w:fill="FFFFFF"/>
        </w:rPr>
        <w:t>3.2 Каждый участник может прислать на конкурс только одну работу.</w:t>
      </w:r>
      <w:r w:rsidRPr="00FF5548">
        <w:rPr>
          <w:rFonts w:ascii="Arial" w:hAnsi="Arial" w:cs="Arial"/>
          <w:b w:val="0"/>
        </w:rPr>
        <w:br/>
      </w:r>
      <w:r w:rsidRPr="00FF5548">
        <w:rPr>
          <w:rFonts w:ascii="Arial" w:hAnsi="Arial" w:cs="Arial"/>
          <w:b w:val="0"/>
          <w:shd w:val="clear" w:color="auto" w:fill="FFFFFF"/>
        </w:rPr>
        <w:t>3.3 Участники конкурса гарантируют наличие у них авторских прав на присланные конкурсные работы.</w:t>
      </w:r>
    </w:p>
    <w:p w:rsidR="0069573B" w:rsidRPr="00FF5548" w:rsidRDefault="0069573B" w:rsidP="00465EB6">
      <w:pPr>
        <w:pStyle w:val="Heading3"/>
        <w:shd w:val="clear" w:color="auto" w:fill="FFFFFF"/>
        <w:spacing w:before="0" w:after="0" w:line="240" w:lineRule="auto"/>
        <w:ind w:right="-1"/>
        <w:jc w:val="both"/>
        <w:rPr>
          <w:rFonts w:ascii="Arial" w:hAnsi="Arial" w:cs="Arial"/>
          <w:b w:val="0"/>
        </w:rPr>
      </w:pPr>
      <w:r w:rsidRPr="00FF5548">
        <w:rPr>
          <w:rFonts w:ascii="Arial" w:hAnsi="Arial" w:cs="Arial"/>
          <w:b w:val="0"/>
          <w:shd w:val="clear" w:color="auto" w:fill="FFFFFF"/>
        </w:rPr>
        <w:t>3.4 Факт подачи работ на конкурс означает передачу автором прав использования изображений, текста организаторам Конкурса для публикации в СМИ, размещения работы автора в социальных сетях, на баннерах, календарях и т.д.</w:t>
      </w:r>
    </w:p>
    <w:p w:rsidR="0069573B" w:rsidRPr="00FF5548" w:rsidRDefault="0069573B" w:rsidP="00465EB6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69573B" w:rsidRPr="00FF5548" w:rsidRDefault="0069573B" w:rsidP="00465EB6">
      <w:pPr>
        <w:spacing w:after="0" w:line="240" w:lineRule="auto"/>
        <w:ind w:right="-1"/>
        <w:jc w:val="center"/>
        <w:textAlignment w:val="top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 xml:space="preserve">4. Организация и проведение </w:t>
      </w:r>
    </w:p>
    <w:p w:rsidR="0069573B" w:rsidRPr="00FF5548" w:rsidRDefault="0069573B" w:rsidP="005C11A5">
      <w:pPr>
        <w:pStyle w:val="Heading3"/>
        <w:shd w:val="clear" w:color="auto" w:fill="FFFFFF"/>
        <w:spacing w:before="0" w:after="0" w:line="240" w:lineRule="auto"/>
        <w:ind w:right="-1"/>
        <w:jc w:val="both"/>
        <w:rPr>
          <w:rFonts w:ascii="Arial" w:hAnsi="Arial" w:cs="Arial"/>
          <w:b w:val="0"/>
          <w:shd w:val="clear" w:color="auto" w:fill="FFFFFF"/>
        </w:rPr>
      </w:pPr>
      <w:r w:rsidRPr="00FF5548">
        <w:rPr>
          <w:rFonts w:ascii="Arial" w:hAnsi="Arial" w:cs="Arial"/>
          <w:b w:val="0"/>
        </w:rPr>
        <w:t xml:space="preserve">4.1 </w:t>
      </w:r>
      <w:r w:rsidRPr="00FF5548">
        <w:rPr>
          <w:rFonts w:ascii="Arial" w:hAnsi="Arial" w:cs="Arial"/>
          <w:b w:val="0"/>
          <w:shd w:val="clear" w:color="auto" w:fill="FFFFFF"/>
        </w:rPr>
        <w:t xml:space="preserve">На конкурс принимаются плакаты (баннеры) в электронном варианте по заявленной теме, сопровождающиеся лозунгом, призывом или иным идеологическим текстом. </w:t>
      </w:r>
    </w:p>
    <w:p w:rsidR="0069573B" w:rsidRPr="00FF5548" w:rsidRDefault="0069573B" w:rsidP="005C11A5">
      <w:pPr>
        <w:pStyle w:val="Heading3"/>
        <w:shd w:val="clear" w:color="auto" w:fill="FFFFFF"/>
        <w:spacing w:before="0" w:after="0" w:line="240" w:lineRule="auto"/>
        <w:ind w:right="-1"/>
        <w:jc w:val="both"/>
        <w:rPr>
          <w:rFonts w:ascii="Arial" w:hAnsi="Arial" w:cs="Arial"/>
          <w:b w:val="0"/>
          <w:shd w:val="clear" w:color="auto" w:fill="FFFFFF"/>
        </w:rPr>
      </w:pPr>
      <w:r w:rsidRPr="00FF5548">
        <w:rPr>
          <w:rFonts w:ascii="Arial" w:hAnsi="Arial" w:cs="Arial"/>
          <w:b w:val="0"/>
          <w:shd w:val="clear" w:color="auto" w:fill="FFFFFF"/>
        </w:rPr>
        <w:t>4.2 Плакаты могут быть выполнены в любых графических редакторах, техника исполнения – коллаж из фотографий в формате JPEG/</w:t>
      </w:r>
      <w:r w:rsidRPr="00FF5548">
        <w:rPr>
          <w:rFonts w:ascii="Arial" w:hAnsi="Arial" w:cs="Arial"/>
          <w:b w:val="0"/>
          <w:shd w:val="clear" w:color="auto" w:fill="FFFFFF"/>
          <w:lang w:val="en-US"/>
        </w:rPr>
        <w:t>PNG</w:t>
      </w:r>
      <w:r w:rsidRPr="00FF5548">
        <w:rPr>
          <w:rFonts w:ascii="Arial" w:hAnsi="Arial" w:cs="Arial"/>
          <w:b w:val="0"/>
          <w:shd w:val="clear" w:color="auto" w:fill="FFFFFF"/>
        </w:rPr>
        <w:t xml:space="preserve"> с плотностью изображения 1/1 не менее 300 dpi, размер: до 20 MB. </w:t>
      </w:r>
    </w:p>
    <w:p w:rsidR="0069573B" w:rsidRDefault="0069573B" w:rsidP="0053252B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F5548">
        <w:rPr>
          <w:rFonts w:ascii="Arial" w:hAnsi="Arial" w:cs="Arial"/>
          <w:sz w:val="26"/>
          <w:szCs w:val="26"/>
        </w:rPr>
        <w:t xml:space="preserve">4.3 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>Фотографии для создания плаката должны быть авторскими, т.е. принадлежать участникам.</w:t>
      </w:r>
    </w:p>
    <w:p w:rsidR="0069573B" w:rsidRDefault="0069573B" w:rsidP="0053252B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>4.</w:t>
      </w:r>
      <w:r>
        <w:rPr>
          <w:rFonts w:ascii="Arial" w:hAnsi="Arial" w:cs="Arial"/>
          <w:sz w:val="26"/>
          <w:szCs w:val="26"/>
          <w:shd w:val="clear" w:color="auto" w:fill="FFFFFF"/>
        </w:rPr>
        <w:t>4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 xml:space="preserve"> Работы, представленные на конкурс, должны носить созидательный, жизнеутверждающий характер.</w:t>
      </w:r>
    </w:p>
    <w:p w:rsidR="0069573B" w:rsidRPr="00FF5548" w:rsidRDefault="0069573B" w:rsidP="0053252B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FF5548">
        <w:rPr>
          <w:rFonts w:ascii="Arial" w:hAnsi="Arial" w:cs="Arial"/>
          <w:sz w:val="26"/>
          <w:szCs w:val="26"/>
          <w:lang w:eastAsia="ru-RU"/>
        </w:rPr>
        <w:t>4.</w:t>
      </w:r>
      <w:r>
        <w:rPr>
          <w:rFonts w:ascii="Arial" w:hAnsi="Arial" w:cs="Arial"/>
          <w:sz w:val="26"/>
          <w:szCs w:val="26"/>
          <w:lang w:eastAsia="ru-RU"/>
        </w:rPr>
        <w:t>5</w:t>
      </w:r>
      <w:r w:rsidRPr="00FF5548">
        <w:rPr>
          <w:rFonts w:ascii="Arial" w:hAnsi="Arial" w:cs="Arial"/>
          <w:sz w:val="26"/>
          <w:szCs w:val="26"/>
          <w:lang w:eastAsia="ru-RU"/>
        </w:rPr>
        <w:t xml:space="preserve"> К каждой конкурсной работе должна быть приложена Заявка установленного образца (приложение №1). Заявка является документом, необходимым для включения работ в список конкурсантов.</w:t>
      </w:r>
    </w:p>
    <w:p w:rsidR="0069573B" w:rsidRPr="00FF5548" w:rsidRDefault="0069573B" w:rsidP="005C11A5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 xml:space="preserve">4.6 </w:t>
      </w:r>
      <w:r w:rsidRPr="00FF5548">
        <w:rPr>
          <w:rFonts w:ascii="Helvetica" w:hAnsi="Helvetica" w:cs="Helvetica"/>
          <w:sz w:val="27"/>
          <w:szCs w:val="27"/>
          <w:shd w:val="clear" w:color="auto" w:fill="FFFFFF"/>
        </w:rPr>
        <w:t>Все материалы, присланные на конкурс, обратно не возвращаются и не рецензируются. Они могут быть использованы в некоммерческих целях при проведении общественно-значимых мероприятий на территории города Ишима, в методических и информационных изданиях, для размещения в прессе, на наружных рекламных носителях и в сети Интернет, с указанием имени автора.</w:t>
      </w:r>
    </w:p>
    <w:p w:rsidR="0069573B" w:rsidRPr="00FF5548" w:rsidRDefault="0069573B" w:rsidP="006F4FAD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69573B" w:rsidRPr="00FF5548" w:rsidRDefault="0069573B" w:rsidP="006F4FAD">
      <w:pPr>
        <w:spacing w:after="0" w:line="240" w:lineRule="auto"/>
        <w:ind w:right="-1"/>
        <w:jc w:val="center"/>
        <w:textAlignment w:val="top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 xml:space="preserve">5. Сроки и место проведения </w:t>
      </w:r>
    </w:p>
    <w:p w:rsidR="0069573B" w:rsidRPr="00FF5548" w:rsidRDefault="0069573B" w:rsidP="006F4FA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5.1 Конкурс проводится в период с 5 февраля 2019 года по 28 февраля 2019 года.</w:t>
      </w:r>
    </w:p>
    <w:p w:rsidR="0069573B" w:rsidRPr="00FF5548" w:rsidRDefault="0069573B" w:rsidP="006F4FA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5.2  Заявки и конкурсные работы участники направляют в электронном варианте до 20 февраля 2019 года (включительно) по адресу:</w:t>
      </w:r>
      <w:r w:rsidRPr="00FF5548">
        <w:rPr>
          <w:rFonts w:ascii="Arial" w:hAnsi="Arial" w:cs="Arial"/>
          <w:i/>
          <w:sz w:val="26"/>
          <w:szCs w:val="26"/>
        </w:rPr>
        <w:t xml:space="preserve"> </w:t>
      </w:r>
      <w:r w:rsidRPr="00FF5548">
        <w:rPr>
          <w:rFonts w:ascii="Arial" w:hAnsi="Arial" w:cs="Arial"/>
          <w:sz w:val="26"/>
          <w:szCs w:val="26"/>
        </w:rPr>
        <w:t xml:space="preserve">г. Ишим, ул. Ленина, 39 </w:t>
      </w:r>
      <w:r w:rsidRPr="00FF5548">
        <w:rPr>
          <w:rFonts w:ascii="Arial" w:hAnsi="Arial" w:cs="Arial"/>
          <w:bCs/>
          <w:spacing w:val="-3"/>
          <w:sz w:val="26"/>
          <w:szCs w:val="26"/>
        </w:rPr>
        <w:t>МАУ «Центр развития»</w:t>
      </w:r>
      <w:r w:rsidRPr="00FF5548">
        <w:rPr>
          <w:rFonts w:ascii="Arial" w:hAnsi="Arial" w:cs="Arial"/>
          <w:sz w:val="26"/>
          <w:szCs w:val="26"/>
        </w:rPr>
        <w:t xml:space="preserve"> (2 подъезд, 2 этаж, каб. № 3) или на электронную почту: </w:t>
      </w:r>
      <w:hyperlink r:id="rId8" w:history="1">
        <w:r w:rsidRPr="00FF5548">
          <w:rPr>
            <w:rStyle w:val="Hyperlink"/>
            <w:rFonts w:ascii="Arial" w:hAnsi="Arial" w:cs="Arial"/>
            <w:color w:val="auto"/>
            <w:sz w:val="26"/>
            <w:szCs w:val="26"/>
          </w:rPr>
          <w:t>34551</w:t>
        </w:r>
        <w:r w:rsidRPr="00FF5548">
          <w:rPr>
            <w:rStyle w:val="Hyperlink"/>
            <w:rFonts w:ascii="Arial" w:hAnsi="Arial" w:cs="Arial"/>
            <w:color w:val="auto"/>
            <w:sz w:val="26"/>
            <w:szCs w:val="26"/>
            <w:lang w:val="en-US"/>
          </w:rPr>
          <w:t>m</w:t>
        </w:r>
        <w:r w:rsidRPr="00FF5548">
          <w:rPr>
            <w:rStyle w:val="Hyperlink"/>
            <w:rFonts w:ascii="Arial" w:hAnsi="Arial" w:cs="Arial"/>
            <w:color w:val="auto"/>
            <w:sz w:val="26"/>
            <w:szCs w:val="26"/>
          </w:rPr>
          <w:t>@</w:t>
        </w:r>
        <w:r w:rsidRPr="00FF5548">
          <w:rPr>
            <w:rStyle w:val="Hyperlink"/>
            <w:rFonts w:ascii="Arial" w:hAnsi="Arial" w:cs="Arial"/>
            <w:color w:val="auto"/>
            <w:sz w:val="26"/>
            <w:szCs w:val="26"/>
            <w:lang w:val="en-US"/>
          </w:rPr>
          <w:t>mail</w:t>
        </w:r>
        <w:r w:rsidRPr="00FF5548">
          <w:rPr>
            <w:rStyle w:val="Hyperlink"/>
            <w:rFonts w:ascii="Arial" w:hAnsi="Arial" w:cs="Arial"/>
            <w:color w:val="auto"/>
            <w:sz w:val="26"/>
            <w:szCs w:val="26"/>
          </w:rPr>
          <w:t>.ru</w:t>
        </w:r>
      </w:hyperlink>
      <w:r w:rsidRPr="00FF5548">
        <w:rPr>
          <w:rFonts w:ascii="Arial" w:hAnsi="Arial" w:cs="Arial"/>
          <w:sz w:val="26"/>
          <w:szCs w:val="26"/>
        </w:rPr>
        <w:t xml:space="preserve">. </w:t>
      </w:r>
    </w:p>
    <w:p w:rsidR="0069573B" w:rsidRPr="00FF5548" w:rsidRDefault="0069573B" w:rsidP="006F4FA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5.3  В период с 21 февраля 2019 года по 28 февраля 2019 года конкурсная комиссия подводит итоги.</w:t>
      </w:r>
    </w:p>
    <w:p w:rsidR="0069573B" w:rsidRPr="00FF5548" w:rsidRDefault="0069573B" w:rsidP="006F4FAD">
      <w:pPr>
        <w:pStyle w:val="Heading2"/>
        <w:shd w:val="clear" w:color="auto" w:fill="FFFFFF"/>
        <w:spacing w:before="0" w:after="0" w:line="240" w:lineRule="auto"/>
        <w:ind w:left="-15" w:right="-1"/>
        <w:jc w:val="both"/>
        <w:rPr>
          <w:b w:val="0"/>
          <w:i w:val="0"/>
          <w:sz w:val="26"/>
          <w:szCs w:val="26"/>
        </w:rPr>
      </w:pPr>
      <w:r w:rsidRPr="00FF5548">
        <w:rPr>
          <w:b w:val="0"/>
          <w:i w:val="0"/>
          <w:sz w:val="26"/>
          <w:szCs w:val="26"/>
        </w:rPr>
        <w:t>5.4</w:t>
      </w:r>
      <w:r w:rsidRPr="00FF5548">
        <w:rPr>
          <w:i w:val="0"/>
          <w:sz w:val="26"/>
          <w:szCs w:val="26"/>
        </w:rPr>
        <w:t xml:space="preserve"> </w:t>
      </w:r>
      <w:r w:rsidRPr="00FF5548">
        <w:rPr>
          <w:b w:val="0"/>
          <w:i w:val="0"/>
          <w:sz w:val="26"/>
          <w:szCs w:val="26"/>
        </w:rPr>
        <w:t>Информация о проведенном конкурсе и его результаты будут размещены в социальной сети «Вконтакте» в группе МАУ «Центр развития» (</w:t>
      </w:r>
      <w:hyperlink r:id="rId9" w:history="1">
        <w:r w:rsidRPr="00FF5548">
          <w:rPr>
            <w:rStyle w:val="Hyperlink"/>
            <w:rFonts w:cs="Arial"/>
            <w:b w:val="0"/>
            <w:i w:val="0"/>
            <w:color w:val="auto"/>
            <w:sz w:val="26"/>
            <w:szCs w:val="26"/>
          </w:rPr>
          <w:t>https://vk.com/cpn.ishim</w:t>
        </w:r>
      </w:hyperlink>
      <w:r w:rsidRPr="00FF5548">
        <w:rPr>
          <w:b w:val="0"/>
          <w:i w:val="0"/>
          <w:sz w:val="26"/>
          <w:szCs w:val="26"/>
        </w:rPr>
        <w:t>) и на сайте учреждения.</w:t>
      </w:r>
    </w:p>
    <w:p w:rsidR="0069573B" w:rsidRPr="00FF5548" w:rsidRDefault="0069573B" w:rsidP="006F4FAD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69573B" w:rsidRPr="00FF5548" w:rsidRDefault="0069573B" w:rsidP="006F4FAD">
      <w:pPr>
        <w:shd w:val="clear" w:color="auto" w:fill="FFFFFF"/>
        <w:tabs>
          <w:tab w:val="left" w:pos="180"/>
          <w:tab w:val="left" w:pos="426"/>
          <w:tab w:val="left" w:pos="900"/>
        </w:tabs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 xml:space="preserve">6. Жюри </w:t>
      </w:r>
    </w:p>
    <w:p w:rsidR="0069573B" w:rsidRPr="00FF5548" w:rsidRDefault="0069573B" w:rsidP="006F4FAD">
      <w:pPr>
        <w:widowControl w:val="0"/>
        <w:tabs>
          <w:tab w:val="left" w:pos="-108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bCs/>
          <w:spacing w:val="-2"/>
          <w:sz w:val="26"/>
          <w:szCs w:val="26"/>
        </w:rPr>
        <w:t xml:space="preserve">6.1 </w:t>
      </w:r>
      <w:r w:rsidRPr="00FF5548">
        <w:rPr>
          <w:rFonts w:ascii="Arial" w:hAnsi="Arial" w:cs="Arial"/>
          <w:sz w:val="26"/>
          <w:szCs w:val="26"/>
        </w:rPr>
        <w:t>С целью определения победителей конкурса создается жюри конкурса, в состав которого входят специалисты МАУ «Центр развития».</w:t>
      </w:r>
    </w:p>
    <w:p w:rsidR="0069573B" w:rsidRPr="00FF5548" w:rsidRDefault="0069573B" w:rsidP="006F4FAD">
      <w:pPr>
        <w:widowControl w:val="0"/>
        <w:tabs>
          <w:tab w:val="left" w:pos="-108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F5548">
        <w:rPr>
          <w:rFonts w:ascii="Arial" w:hAnsi="Arial" w:cs="Arial"/>
          <w:sz w:val="26"/>
          <w:szCs w:val="26"/>
        </w:rPr>
        <w:t xml:space="preserve">6.2 </w:t>
      </w:r>
      <w:r w:rsidRPr="00FF5548">
        <w:rPr>
          <w:rFonts w:ascii="Arial" w:hAnsi="Arial" w:cs="Arial"/>
          <w:sz w:val="26"/>
          <w:szCs w:val="26"/>
          <w:shd w:val="clear" w:color="auto" w:fill="FFFFFF"/>
        </w:rPr>
        <w:t>Жюри оценивает каждую конкурсную работу по пятибалльной системе по следующим критериям:</w:t>
      </w:r>
    </w:p>
    <w:p w:rsidR="0069573B" w:rsidRPr="00FF5548" w:rsidRDefault="0069573B" w:rsidP="006F4FAD">
      <w:pPr>
        <w:widowControl w:val="0"/>
        <w:numPr>
          <w:ilvl w:val="0"/>
          <w:numId w:val="21"/>
        </w:numPr>
        <w:tabs>
          <w:tab w:val="clear" w:pos="1260"/>
          <w:tab w:val="left" w:pos="-108"/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Arial" w:hAnsi="Arial" w:cs="Arial"/>
          <w:bCs/>
          <w:spacing w:val="-2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>соответствие работы целям и задачам конкурса;</w:t>
      </w:r>
    </w:p>
    <w:p w:rsidR="0069573B" w:rsidRPr="00FF5548" w:rsidRDefault="0069573B" w:rsidP="006F4FAD">
      <w:pPr>
        <w:widowControl w:val="0"/>
        <w:numPr>
          <w:ilvl w:val="0"/>
          <w:numId w:val="21"/>
        </w:numPr>
        <w:tabs>
          <w:tab w:val="clear" w:pos="1260"/>
          <w:tab w:val="left" w:pos="-108"/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Arial" w:hAnsi="Arial" w:cs="Arial"/>
          <w:bCs/>
          <w:spacing w:val="-2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>социальная значимость, позитивность и креативность (новизна идеи, оригинальность, гибкость мышления) конкурсной работы;</w:t>
      </w:r>
    </w:p>
    <w:p w:rsidR="0069573B" w:rsidRPr="00FF5548" w:rsidRDefault="0069573B" w:rsidP="006F4FAD">
      <w:pPr>
        <w:widowControl w:val="0"/>
        <w:numPr>
          <w:ilvl w:val="0"/>
          <w:numId w:val="21"/>
        </w:numPr>
        <w:tabs>
          <w:tab w:val="clear" w:pos="1260"/>
          <w:tab w:val="left" w:pos="-108"/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Arial" w:hAnsi="Arial" w:cs="Arial"/>
          <w:bCs/>
          <w:spacing w:val="-2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>качество исполнения работы;</w:t>
      </w:r>
    </w:p>
    <w:p w:rsidR="0069573B" w:rsidRPr="00FF5548" w:rsidRDefault="0069573B" w:rsidP="006F4FAD">
      <w:pPr>
        <w:widowControl w:val="0"/>
        <w:numPr>
          <w:ilvl w:val="0"/>
          <w:numId w:val="21"/>
        </w:numPr>
        <w:tabs>
          <w:tab w:val="clear" w:pos="1260"/>
          <w:tab w:val="left" w:pos="-108"/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900" w:right="-1"/>
        <w:jc w:val="both"/>
        <w:rPr>
          <w:rFonts w:ascii="Arial" w:hAnsi="Arial" w:cs="Arial"/>
          <w:bCs/>
          <w:spacing w:val="-2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  <w:shd w:val="clear" w:color="auto" w:fill="FFFFFF"/>
        </w:rPr>
        <w:t>яркость и выразительность работы.</w:t>
      </w:r>
    </w:p>
    <w:p w:rsidR="0069573B" w:rsidRPr="00FF5548" w:rsidRDefault="0069573B" w:rsidP="00465EB6">
      <w:pPr>
        <w:spacing w:after="0" w:line="240" w:lineRule="auto"/>
        <w:jc w:val="center"/>
        <w:textAlignment w:val="top"/>
        <w:rPr>
          <w:rFonts w:ascii="Arial" w:hAnsi="Arial" w:cs="Arial"/>
          <w:b/>
          <w:sz w:val="26"/>
          <w:szCs w:val="26"/>
        </w:rPr>
      </w:pPr>
    </w:p>
    <w:p w:rsidR="0069573B" w:rsidRPr="00FF5548" w:rsidRDefault="0069573B" w:rsidP="00465EB6">
      <w:pPr>
        <w:spacing w:after="0" w:line="240" w:lineRule="auto"/>
        <w:jc w:val="center"/>
        <w:textAlignment w:val="top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>7. Награждение</w:t>
      </w:r>
    </w:p>
    <w:p w:rsidR="0069573B" w:rsidRPr="00FF5548" w:rsidRDefault="0069573B" w:rsidP="00F46838">
      <w:pPr>
        <w:tabs>
          <w:tab w:val="left" w:pos="180"/>
        </w:tabs>
        <w:spacing w:after="0" w:line="240" w:lineRule="auto"/>
        <w:ind w:right="249"/>
        <w:jc w:val="both"/>
        <w:rPr>
          <w:rFonts w:ascii="Arial" w:hAnsi="Arial" w:cs="Arial"/>
          <w:bCs/>
          <w:spacing w:val="-2"/>
          <w:sz w:val="26"/>
          <w:szCs w:val="26"/>
        </w:rPr>
      </w:pPr>
      <w:r w:rsidRPr="00FF5548">
        <w:rPr>
          <w:rFonts w:ascii="Arial" w:hAnsi="Arial" w:cs="Arial"/>
          <w:bCs/>
          <w:spacing w:val="-2"/>
          <w:sz w:val="26"/>
          <w:szCs w:val="26"/>
        </w:rPr>
        <w:t xml:space="preserve">7.1 По итогам конкурса победителям присуждаются 1, 2 и 3 места. </w:t>
      </w:r>
    </w:p>
    <w:p w:rsidR="0069573B" w:rsidRPr="00FF5548" w:rsidRDefault="0069573B" w:rsidP="00F46838">
      <w:pPr>
        <w:tabs>
          <w:tab w:val="left" w:pos="180"/>
        </w:tabs>
        <w:spacing w:after="0" w:line="240" w:lineRule="auto"/>
        <w:ind w:right="249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bCs/>
          <w:spacing w:val="-2"/>
          <w:sz w:val="26"/>
          <w:szCs w:val="26"/>
        </w:rPr>
        <w:t xml:space="preserve">7.2 Победители конкурса награждаются грамотами с указанием призового места и получают памятные подарки. </w:t>
      </w:r>
      <w:r w:rsidRPr="00FF5548">
        <w:rPr>
          <w:rFonts w:ascii="Arial" w:hAnsi="Arial" w:cs="Arial"/>
          <w:sz w:val="26"/>
          <w:szCs w:val="26"/>
        </w:rPr>
        <w:t xml:space="preserve">Участники конкурса получают сертификаты участника. </w:t>
      </w:r>
    </w:p>
    <w:p w:rsidR="0069573B" w:rsidRPr="00FF5548" w:rsidRDefault="0069573B" w:rsidP="00465EB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573B" w:rsidRPr="00FF5548" w:rsidRDefault="0069573B" w:rsidP="00465EB6">
      <w:pPr>
        <w:tabs>
          <w:tab w:val="left" w:pos="180"/>
        </w:tabs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>8. Организаторы мероприятия оставляют за собой право</w:t>
      </w:r>
    </w:p>
    <w:p w:rsidR="0069573B" w:rsidRPr="00FF5548" w:rsidRDefault="0069573B" w:rsidP="00465EB6">
      <w:pPr>
        <w:shd w:val="clear" w:color="auto" w:fill="FFFFFF"/>
        <w:tabs>
          <w:tab w:val="left" w:pos="180"/>
        </w:tabs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8.1 Корректировать условия проведения мероприятия.</w:t>
      </w:r>
    </w:p>
    <w:p w:rsidR="0069573B" w:rsidRPr="00FF5548" w:rsidRDefault="0069573B" w:rsidP="00465EB6">
      <w:pPr>
        <w:shd w:val="clear" w:color="auto" w:fill="FFFFFF"/>
        <w:tabs>
          <w:tab w:val="left" w:pos="180"/>
        </w:tabs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8.2 Изменять сроки проведения мероприятия.</w:t>
      </w:r>
    </w:p>
    <w:p w:rsidR="0069573B" w:rsidRPr="00FF5548" w:rsidRDefault="0069573B" w:rsidP="00465EB6">
      <w:pPr>
        <w:shd w:val="clear" w:color="auto" w:fill="FFFFFF"/>
        <w:tabs>
          <w:tab w:val="left" w:pos="180"/>
        </w:tabs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sz w:val="26"/>
          <w:szCs w:val="26"/>
        </w:rPr>
        <w:t>8.3 В случае изменения сроков проведения или отмены мероприятия, организаторы оповещают участников не менее чем за три дня до начала мероприятия.</w:t>
      </w:r>
    </w:p>
    <w:p w:rsidR="0069573B" w:rsidRPr="00FF5548" w:rsidRDefault="0069573B" w:rsidP="00465EB6">
      <w:pPr>
        <w:shd w:val="clear" w:color="auto" w:fill="FFFFFF"/>
        <w:tabs>
          <w:tab w:val="left" w:pos="180"/>
        </w:tabs>
        <w:spacing w:after="0" w:line="240" w:lineRule="auto"/>
        <w:ind w:left="180" w:right="-1"/>
        <w:jc w:val="both"/>
        <w:rPr>
          <w:rFonts w:ascii="Arial" w:hAnsi="Arial" w:cs="Arial"/>
          <w:sz w:val="26"/>
          <w:szCs w:val="26"/>
        </w:rPr>
      </w:pPr>
    </w:p>
    <w:p w:rsidR="0069573B" w:rsidRPr="00FF5548" w:rsidRDefault="0069573B" w:rsidP="00465EB6">
      <w:pPr>
        <w:shd w:val="clear" w:color="auto" w:fill="FFFFFF"/>
        <w:tabs>
          <w:tab w:val="left" w:pos="18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  <w:r w:rsidRPr="00FF5548">
        <w:rPr>
          <w:rFonts w:ascii="Arial" w:hAnsi="Arial" w:cs="Arial"/>
          <w:b/>
          <w:bCs/>
          <w:spacing w:val="-3"/>
          <w:sz w:val="26"/>
          <w:szCs w:val="26"/>
        </w:rPr>
        <w:t>9. Финансирование</w:t>
      </w:r>
    </w:p>
    <w:p w:rsidR="0069573B" w:rsidRPr="00FF5548" w:rsidRDefault="0069573B" w:rsidP="00465EB6">
      <w:pPr>
        <w:shd w:val="clear" w:color="auto" w:fill="FFFFFF"/>
        <w:tabs>
          <w:tab w:val="left" w:pos="180"/>
        </w:tabs>
        <w:spacing w:after="0" w:line="240" w:lineRule="auto"/>
        <w:ind w:right="-1"/>
        <w:jc w:val="both"/>
        <w:rPr>
          <w:rFonts w:ascii="Arial" w:hAnsi="Arial" w:cs="Arial"/>
          <w:bCs/>
          <w:spacing w:val="-3"/>
          <w:sz w:val="26"/>
          <w:szCs w:val="26"/>
        </w:rPr>
      </w:pPr>
      <w:r w:rsidRPr="00FF5548">
        <w:rPr>
          <w:rFonts w:ascii="Arial" w:hAnsi="Arial" w:cs="Arial"/>
          <w:bCs/>
          <w:spacing w:val="-3"/>
          <w:sz w:val="26"/>
          <w:szCs w:val="26"/>
        </w:rPr>
        <w:t>9.1 Финансирование мероприятий производится по утвержденной смете МАУ «Центр развития».</w:t>
      </w:r>
    </w:p>
    <w:p w:rsidR="0069573B" w:rsidRPr="00FF5548" w:rsidRDefault="0069573B" w:rsidP="00465EB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i/>
          <w:sz w:val="26"/>
          <w:szCs w:val="26"/>
        </w:rPr>
      </w:pPr>
    </w:p>
    <w:p w:rsidR="0069573B" w:rsidRPr="00FF5548" w:rsidRDefault="0069573B" w:rsidP="00465EB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i/>
          <w:sz w:val="26"/>
          <w:szCs w:val="26"/>
        </w:rPr>
      </w:pPr>
    </w:p>
    <w:p w:rsidR="0069573B" w:rsidRPr="00FF5548" w:rsidRDefault="0069573B" w:rsidP="00465EB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Cs/>
          <w:spacing w:val="-3"/>
          <w:sz w:val="26"/>
          <w:szCs w:val="26"/>
        </w:rPr>
      </w:pPr>
      <w:r w:rsidRPr="00FF5548">
        <w:rPr>
          <w:rFonts w:ascii="Arial" w:hAnsi="Arial" w:cs="Arial"/>
          <w:i/>
          <w:sz w:val="26"/>
          <w:szCs w:val="26"/>
        </w:rPr>
        <w:t xml:space="preserve">Консультации по вопросам участия в мероприятии можно получить по адресу: г. Ишим, ул. Ленина, 39 </w:t>
      </w:r>
      <w:r w:rsidRPr="00FF5548">
        <w:rPr>
          <w:rFonts w:ascii="Arial" w:hAnsi="Arial" w:cs="Arial"/>
          <w:bCs/>
          <w:spacing w:val="-3"/>
          <w:sz w:val="26"/>
          <w:szCs w:val="26"/>
        </w:rPr>
        <w:t xml:space="preserve">МАУ «Центр развития» </w:t>
      </w:r>
    </w:p>
    <w:p w:rsidR="0069573B" w:rsidRPr="00FF5548" w:rsidRDefault="0069573B" w:rsidP="00465EB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i/>
          <w:sz w:val="26"/>
          <w:szCs w:val="26"/>
        </w:rPr>
      </w:pPr>
      <w:r w:rsidRPr="00FF5548">
        <w:rPr>
          <w:rFonts w:ascii="Arial" w:hAnsi="Arial" w:cs="Arial"/>
          <w:i/>
          <w:sz w:val="26"/>
          <w:szCs w:val="26"/>
        </w:rPr>
        <w:t xml:space="preserve">(2 подъезд, 2 этаж, каб. №3), а также по тел./факсу: 8 (34551) 5-11-66. </w:t>
      </w:r>
    </w:p>
    <w:p w:rsidR="0069573B" w:rsidRPr="00FF5548" w:rsidRDefault="0069573B" w:rsidP="00465EB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i/>
          <w:sz w:val="26"/>
          <w:szCs w:val="26"/>
        </w:rPr>
      </w:pPr>
      <w:r w:rsidRPr="00FF5548">
        <w:rPr>
          <w:rFonts w:ascii="Arial" w:hAnsi="Arial" w:cs="Arial"/>
          <w:i/>
          <w:sz w:val="26"/>
          <w:szCs w:val="26"/>
          <w:lang w:val="de-DE"/>
        </w:rPr>
        <w:t>E</w:t>
      </w:r>
      <w:r w:rsidRPr="00FF5548">
        <w:rPr>
          <w:rFonts w:ascii="Arial" w:hAnsi="Arial" w:cs="Arial"/>
          <w:i/>
          <w:sz w:val="26"/>
          <w:szCs w:val="26"/>
        </w:rPr>
        <w:t>-</w:t>
      </w:r>
      <w:r w:rsidRPr="00FF5548">
        <w:rPr>
          <w:rFonts w:ascii="Arial" w:hAnsi="Arial" w:cs="Arial"/>
          <w:i/>
          <w:sz w:val="26"/>
          <w:szCs w:val="26"/>
          <w:lang w:val="de-DE"/>
        </w:rPr>
        <w:t>mail</w:t>
      </w:r>
      <w:r w:rsidRPr="00FF5548">
        <w:rPr>
          <w:rFonts w:ascii="Arial" w:hAnsi="Arial" w:cs="Arial"/>
          <w:i/>
          <w:sz w:val="26"/>
          <w:szCs w:val="26"/>
        </w:rPr>
        <w:t xml:space="preserve">: </w:t>
      </w:r>
      <w:hyperlink r:id="rId10" w:history="1">
        <w:r w:rsidRPr="00FF5548">
          <w:rPr>
            <w:rStyle w:val="Hyperlink"/>
            <w:rFonts w:ascii="Arial" w:hAnsi="Arial" w:cs="Arial"/>
            <w:i/>
            <w:color w:val="auto"/>
            <w:sz w:val="26"/>
            <w:szCs w:val="26"/>
          </w:rPr>
          <w:t>34551</w:t>
        </w:r>
        <w:r w:rsidRPr="00FF5548">
          <w:rPr>
            <w:rStyle w:val="Hyperlink"/>
            <w:rFonts w:ascii="Arial" w:hAnsi="Arial" w:cs="Arial"/>
            <w:i/>
            <w:color w:val="auto"/>
            <w:sz w:val="26"/>
            <w:szCs w:val="26"/>
            <w:lang w:val="de-DE"/>
          </w:rPr>
          <w:t>m</w:t>
        </w:r>
        <w:r w:rsidRPr="00FF5548">
          <w:rPr>
            <w:rStyle w:val="Hyperlink"/>
            <w:rFonts w:ascii="Arial" w:hAnsi="Arial" w:cs="Arial"/>
            <w:i/>
            <w:color w:val="auto"/>
            <w:sz w:val="26"/>
            <w:szCs w:val="26"/>
          </w:rPr>
          <w:t>@</w:t>
        </w:r>
        <w:r w:rsidRPr="00FF5548">
          <w:rPr>
            <w:rStyle w:val="Hyperlink"/>
            <w:rFonts w:ascii="Arial" w:hAnsi="Arial" w:cs="Arial"/>
            <w:i/>
            <w:color w:val="auto"/>
            <w:sz w:val="26"/>
            <w:szCs w:val="26"/>
            <w:lang w:val="de-DE"/>
          </w:rPr>
          <w:t>mail</w:t>
        </w:r>
        <w:r w:rsidRPr="00FF5548">
          <w:rPr>
            <w:rStyle w:val="Hyperlink"/>
            <w:rFonts w:ascii="Arial" w:hAnsi="Arial" w:cs="Arial"/>
            <w:i/>
            <w:color w:val="auto"/>
            <w:sz w:val="26"/>
            <w:szCs w:val="26"/>
          </w:rPr>
          <w:t>.</w:t>
        </w:r>
        <w:r w:rsidRPr="00FF5548">
          <w:rPr>
            <w:rStyle w:val="Hyperlink"/>
            <w:rFonts w:ascii="Arial" w:hAnsi="Arial" w:cs="Arial"/>
            <w:i/>
            <w:color w:val="auto"/>
            <w:sz w:val="26"/>
            <w:szCs w:val="26"/>
            <w:lang w:val="de-DE"/>
          </w:rPr>
          <w:t>ru</w:t>
        </w:r>
      </w:hyperlink>
      <w:r w:rsidRPr="00FF5548">
        <w:rPr>
          <w:rFonts w:ascii="Arial" w:hAnsi="Arial" w:cs="Arial"/>
          <w:i/>
          <w:sz w:val="26"/>
          <w:szCs w:val="26"/>
        </w:rPr>
        <w:t xml:space="preserve"> </w:t>
      </w:r>
    </w:p>
    <w:p w:rsidR="0069573B" w:rsidRPr="00FF5548" w:rsidRDefault="0069573B" w:rsidP="00465EB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i/>
          <w:sz w:val="26"/>
          <w:szCs w:val="26"/>
        </w:rPr>
      </w:pPr>
      <w:r w:rsidRPr="00FF5548">
        <w:rPr>
          <w:rFonts w:ascii="Arial" w:hAnsi="Arial" w:cs="Arial"/>
          <w:i/>
          <w:sz w:val="26"/>
          <w:szCs w:val="26"/>
        </w:rPr>
        <w:t xml:space="preserve">Координатор – Канцлер Наталья Андреевна, ведущий специалист </w:t>
      </w:r>
    </w:p>
    <w:p w:rsidR="0069573B" w:rsidRPr="00FF5548" w:rsidRDefault="0069573B" w:rsidP="00465EB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sz w:val="26"/>
          <w:szCs w:val="26"/>
        </w:rPr>
      </w:pPr>
      <w:r w:rsidRPr="00FF5548">
        <w:rPr>
          <w:rFonts w:ascii="Arial" w:hAnsi="Arial" w:cs="Arial"/>
          <w:i/>
          <w:sz w:val="26"/>
          <w:szCs w:val="26"/>
        </w:rPr>
        <w:t>по работе с молодёжью.</w:t>
      </w:r>
    </w:p>
    <w:p w:rsidR="0069573B" w:rsidRPr="00FF5548" w:rsidRDefault="0069573B" w:rsidP="00370C14">
      <w:pPr>
        <w:pStyle w:val="Heading3"/>
        <w:spacing w:before="0" w:after="0" w:line="240" w:lineRule="auto"/>
        <w:jc w:val="right"/>
        <w:rPr>
          <w:rFonts w:ascii="Arial" w:hAnsi="Arial" w:cs="Arial"/>
        </w:rPr>
      </w:pPr>
      <w:r w:rsidRPr="00FF5548">
        <w:rPr>
          <w:rFonts w:ascii="Arial" w:hAnsi="Arial" w:cs="Arial"/>
        </w:rPr>
        <w:t>Приложение 1</w:t>
      </w:r>
    </w:p>
    <w:p w:rsidR="0069573B" w:rsidRPr="00FF5548" w:rsidRDefault="0069573B" w:rsidP="00370C14">
      <w:pPr>
        <w:rPr>
          <w:rFonts w:ascii="Arial" w:hAnsi="Arial" w:cs="Arial"/>
          <w:sz w:val="26"/>
          <w:szCs w:val="26"/>
        </w:rPr>
      </w:pPr>
    </w:p>
    <w:p w:rsidR="0069573B" w:rsidRPr="00FF5548" w:rsidRDefault="0069573B" w:rsidP="00D0580F">
      <w:pPr>
        <w:pStyle w:val="Heading3"/>
        <w:spacing w:before="0" w:after="0" w:line="240" w:lineRule="auto"/>
        <w:jc w:val="center"/>
        <w:rPr>
          <w:rFonts w:ascii="Arial" w:hAnsi="Arial" w:cs="Arial"/>
        </w:rPr>
      </w:pPr>
      <w:r w:rsidRPr="00FF5548">
        <w:rPr>
          <w:rFonts w:ascii="Arial" w:hAnsi="Arial" w:cs="Arial"/>
        </w:rPr>
        <w:t>ЗАЯВКА</w:t>
      </w:r>
    </w:p>
    <w:p w:rsidR="0069573B" w:rsidRPr="00FF5548" w:rsidRDefault="0069573B" w:rsidP="00D0580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 xml:space="preserve">на участие в конкурсе плакатов (баннеров) </w:t>
      </w:r>
    </w:p>
    <w:p w:rsidR="0069573B" w:rsidRPr="00FF5548" w:rsidRDefault="0069573B" w:rsidP="00D0580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F5548">
        <w:rPr>
          <w:rFonts w:ascii="Arial" w:hAnsi="Arial" w:cs="Arial"/>
          <w:b/>
          <w:sz w:val="26"/>
          <w:szCs w:val="26"/>
        </w:rPr>
        <w:t>«Крепкая семья – счастливое будущее!»</w:t>
      </w:r>
    </w:p>
    <w:p w:rsidR="0069573B" w:rsidRPr="00FF5548" w:rsidRDefault="0069573B" w:rsidP="00D0580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</w:rPr>
              <w:t>Ф.И.О. участника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</w:rPr>
              <w:t>Дата рождения участника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</w:rPr>
              <w:t xml:space="preserve">Место жительства участника 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</w:rPr>
              <w:t>Контактный телефон участника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</w:rPr>
              <w:t>Название ОУ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</w:rPr>
              <w:t>Ф.И.О. педагога, ответственного за участие в конкурсе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</w:rPr>
              <w:t>Контактный телефон педагога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FF5548">
              <w:rPr>
                <w:rFonts w:ascii="Arial" w:hAnsi="Arial" w:cs="Arial"/>
                <w:sz w:val="26"/>
                <w:szCs w:val="26"/>
              </w:rPr>
              <w:t>-</w:t>
            </w:r>
            <w:r w:rsidRPr="00FF5548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573B" w:rsidRPr="00FF5548" w:rsidTr="00063821"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5548">
              <w:rPr>
                <w:rFonts w:ascii="Arial" w:hAnsi="Arial" w:cs="Arial"/>
                <w:sz w:val="26"/>
                <w:szCs w:val="26"/>
              </w:rPr>
              <w:t>Дата подачи заявки</w:t>
            </w:r>
          </w:p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69573B" w:rsidRPr="00FF5548" w:rsidRDefault="0069573B" w:rsidP="0006382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9573B" w:rsidRPr="00D7621C" w:rsidRDefault="0069573B" w:rsidP="00D7621C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69573B" w:rsidRPr="00D7621C" w:rsidSect="00673D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3B" w:rsidRDefault="0069573B" w:rsidP="00673D13">
      <w:pPr>
        <w:spacing w:after="0" w:line="240" w:lineRule="auto"/>
      </w:pPr>
      <w:r>
        <w:separator/>
      </w:r>
    </w:p>
  </w:endnote>
  <w:endnote w:type="continuationSeparator" w:id="0">
    <w:p w:rsidR="0069573B" w:rsidRDefault="0069573B" w:rsidP="0067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3B" w:rsidRDefault="0069573B" w:rsidP="00673D13">
      <w:pPr>
        <w:spacing w:after="0" w:line="240" w:lineRule="auto"/>
      </w:pPr>
      <w:r>
        <w:separator/>
      </w:r>
    </w:p>
  </w:footnote>
  <w:footnote w:type="continuationSeparator" w:id="0">
    <w:p w:rsidR="0069573B" w:rsidRDefault="0069573B" w:rsidP="0067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CB8"/>
    <w:multiLevelType w:val="hybridMultilevel"/>
    <w:tmpl w:val="513838D8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2126E"/>
    <w:multiLevelType w:val="hybridMultilevel"/>
    <w:tmpl w:val="79923C66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3A65"/>
    <w:multiLevelType w:val="hybridMultilevel"/>
    <w:tmpl w:val="0C1861B0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5341F"/>
    <w:multiLevelType w:val="hybridMultilevel"/>
    <w:tmpl w:val="92A8C588"/>
    <w:lvl w:ilvl="0" w:tplc="E50469F2">
      <w:start w:val="1"/>
      <w:numFmt w:val="bullet"/>
      <w:lvlText w:val="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804A03AE">
      <w:start w:val="1"/>
      <w:numFmt w:val="bullet"/>
      <w:lvlText w:val=""/>
      <w:lvlJc w:val="left"/>
      <w:pPr>
        <w:tabs>
          <w:tab w:val="num" w:pos="1578"/>
        </w:tabs>
        <w:ind w:left="157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1ABF5585"/>
    <w:multiLevelType w:val="multilevel"/>
    <w:tmpl w:val="201881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5">
    <w:nsid w:val="1C662A69"/>
    <w:multiLevelType w:val="hybridMultilevel"/>
    <w:tmpl w:val="5A946A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D36EC8"/>
    <w:multiLevelType w:val="hybridMultilevel"/>
    <w:tmpl w:val="66BA8BD0"/>
    <w:lvl w:ilvl="0" w:tplc="2812B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D61923"/>
    <w:multiLevelType w:val="hybridMultilevel"/>
    <w:tmpl w:val="10BEA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771040"/>
    <w:multiLevelType w:val="hybridMultilevel"/>
    <w:tmpl w:val="5748CEB4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923D0"/>
    <w:multiLevelType w:val="hybridMultilevel"/>
    <w:tmpl w:val="3FD8C4B8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06448"/>
    <w:multiLevelType w:val="hybridMultilevel"/>
    <w:tmpl w:val="D94E0AE2"/>
    <w:lvl w:ilvl="0" w:tplc="C254A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A0CEC"/>
    <w:multiLevelType w:val="hybridMultilevel"/>
    <w:tmpl w:val="D29C6344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F1DA4"/>
    <w:multiLevelType w:val="hybridMultilevel"/>
    <w:tmpl w:val="B882E69A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F7D38"/>
    <w:multiLevelType w:val="hybridMultilevel"/>
    <w:tmpl w:val="48DC7E5E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71EF7"/>
    <w:multiLevelType w:val="hybridMultilevel"/>
    <w:tmpl w:val="28EC46B0"/>
    <w:lvl w:ilvl="0" w:tplc="3C144F7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7D398D"/>
    <w:multiLevelType w:val="hybridMultilevel"/>
    <w:tmpl w:val="B1220094"/>
    <w:lvl w:ilvl="0" w:tplc="8200BA2A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804A03AE">
      <w:start w:val="1"/>
      <w:numFmt w:val="bullet"/>
      <w:lvlText w:val=""/>
      <w:lvlJc w:val="left"/>
      <w:pPr>
        <w:tabs>
          <w:tab w:val="num" w:pos="1578"/>
        </w:tabs>
        <w:ind w:left="157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>
    <w:nsid w:val="60EB5BFB"/>
    <w:multiLevelType w:val="multilevel"/>
    <w:tmpl w:val="E8F213E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7">
    <w:nsid w:val="651D4D2A"/>
    <w:multiLevelType w:val="hybridMultilevel"/>
    <w:tmpl w:val="F2CE4F72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2B3D78"/>
    <w:multiLevelType w:val="hybridMultilevel"/>
    <w:tmpl w:val="BBE2428E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47AAA"/>
    <w:multiLevelType w:val="multilevel"/>
    <w:tmpl w:val="351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72750"/>
    <w:multiLevelType w:val="hybridMultilevel"/>
    <w:tmpl w:val="A6825486"/>
    <w:lvl w:ilvl="0" w:tplc="E89085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C041C5"/>
    <w:multiLevelType w:val="multilevel"/>
    <w:tmpl w:val="C2AE45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E1842D4"/>
    <w:multiLevelType w:val="hybridMultilevel"/>
    <w:tmpl w:val="D004B3FC"/>
    <w:lvl w:ilvl="0" w:tplc="6E788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0"/>
  </w:num>
  <w:num w:numId="5">
    <w:abstractNumId w:val="18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16"/>
  </w:num>
  <w:num w:numId="12">
    <w:abstractNumId w:val="17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4"/>
  </w:num>
  <w:num w:numId="18">
    <w:abstractNumId w:val="8"/>
  </w:num>
  <w:num w:numId="19">
    <w:abstractNumId w:val="7"/>
  </w:num>
  <w:num w:numId="20">
    <w:abstractNumId w:val="5"/>
  </w:num>
  <w:num w:numId="21">
    <w:abstractNumId w:val="2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3C"/>
    <w:rsid w:val="000078D8"/>
    <w:rsid w:val="000144CB"/>
    <w:rsid w:val="00032B78"/>
    <w:rsid w:val="00037851"/>
    <w:rsid w:val="00053F3A"/>
    <w:rsid w:val="00063821"/>
    <w:rsid w:val="00077E5F"/>
    <w:rsid w:val="000800B9"/>
    <w:rsid w:val="00083702"/>
    <w:rsid w:val="00095BC9"/>
    <w:rsid w:val="000A2AD5"/>
    <w:rsid w:val="000E1855"/>
    <w:rsid w:val="000F0DEF"/>
    <w:rsid w:val="000F187A"/>
    <w:rsid w:val="000F2CCB"/>
    <w:rsid w:val="000F4B4E"/>
    <w:rsid w:val="00116908"/>
    <w:rsid w:val="00131AB7"/>
    <w:rsid w:val="00134933"/>
    <w:rsid w:val="00134C87"/>
    <w:rsid w:val="00136181"/>
    <w:rsid w:val="00146013"/>
    <w:rsid w:val="001471B2"/>
    <w:rsid w:val="00154E28"/>
    <w:rsid w:val="00161DE1"/>
    <w:rsid w:val="00163B1A"/>
    <w:rsid w:val="001725BE"/>
    <w:rsid w:val="0017432F"/>
    <w:rsid w:val="00184EAE"/>
    <w:rsid w:val="00187DC1"/>
    <w:rsid w:val="00194991"/>
    <w:rsid w:val="001B1211"/>
    <w:rsid w:val="001B3998"/>
    <w:rsid w:val="001B7631"/>
    <w:rsid w:val="001C6F7E"/>
    <w:rsid w:val="001D1F7F"/>
    <w:rsid w:val="001D388B"/>
    <w:rsid w:val="001D5F9C"/>
    <w:rsid w:val="001E401A"/>
    <w:rsid w:val="001F4656"/>
    <w:rsid w:val="00203272"/>
    <w:rsid w:val="00207699"/>
    <w:rsid w:val="002079DE"/>
    <w:rsid w:val="00212726"/>
    <w:rsid w:val="00221C54"/>
    <w:rsid w:val="0022585C"/>
    <w:rsid w:val="0022662C"/>
    <w:rsid w:val="00231090"/>
    <w:rsid w:val="002436E2"/>
    <w:rsid w:val="00247D9F"/>
    <w:rsid w:val="00280E99"/>
    <w:rsid w:val="00282AA4"/>
    <w:rsid w:val="002A1510"/>
    <w:rsid w:val="002A1B00"/>
    <w:rsid w:val="002A2177"/>
    <w:rsid w:val="002D69CD"/>
    <w:rsid w:val="002F0E87"/>
    <w:rsid w:val="0030544E"/>
    <w:rsid w:val="00312194"/>
    <w:rsid w:val="00316FB8"/>
    <w:rsid w:val="00324D55"/>
    <w:rsid w:val="00325CDF"/>
    <w:rsid w:val="00330DBD"/>
    <w:rsid w:val="0033346B"/>
    <w:rsid w:val="00337387"/>
    <w:rsid w:val="00340BF4"/>
    <w:rsid w:val="00345749"/>
    <w:rsid w:val="00356E01"/>
    <w:rsid w:val="003607EC"/>
    <w:rsid w:val="00361A11"/>
    <w:rsid w:val="00370C14"/>
    <w:rsid w:val="003753E9"/>
    <w:rsid w:val="0039711F"/>
    <w:rsid w:val="003A3060"/>
    <w:rsid w:val="003A3973"/>
    <w:rsid w:val="003A5F5C"/>
    <w:rsid w:val="003B1B09"/>
    <w:rsid w:val="003B3AAD"/>
    <w:rsid w:val="003C56FF"/>
    <w:rsid w:val="003D20CD"/>
    <w:rsid w:val="003D2ADA"/>
    <w:rsid w:val="003F7214"/>
    <w:rsid w:val="00420995"/>
    <w:rsid w:val="004463F3"/>
    <w:rsid w:val="00465EB6"/>
    <w:rsid w:val="00471460"/>
    <w:rsid w:val="004B2995"/>
    <w:rsid w:val="004B5DAE"/>
    <w:rsid w:val="004C04B1"/>
    <w:rsid w:val="004C3FA4"/>
    <w:rsid w:val="004C5BCD"/>
    <w:rsid w:val="004D25C9"/>
    <w:rsid w:val="00522EF9"/>
    <w:rsid w:val="00527039"/>
    <w:rsid w:val="0053252B"/>
    <w:rsid w:val="00556DEF"/>
    <w:rsid w:val="0056478E"/>
    <w:rsid w:val="00565BCA"/>
    <w:rsid w:val="005668AD"/>
    <w:rsid w:val="00586C2A"/>
    <w:rsid w:val="0059239F"/>
    <w:rsid w:val="005A5A4E"/>
    <w:rsid w:val="005C11A5"/>
    <w:rsid w:val="005C3131"/>
    <w:rsid w:val="005C5569"/>
    <w:rsid w:val="005E0756"/>
    <w:rsid w:val="005F08E8"/>
    <w:rsid w:val="00601CBA"/>
    <w:rsid w:val="00603C0E"/>
    <w:rsid w:val="00623CED"/>
    <w:rsid w:val="006246AD"/>
    <w:rsid w:val="00624E3C"/>
    <w:rsid w:val="006307B4"/>
    <w:rsid w:val="0065101B"/>
    <w:rsid w:val="00651F32"/>
    <w:rsid w:val="00673D13"/>
    <w:rsid w:val="00683990"/>
    <w:rsid w:val="00685F8D"/>
    <w:rsid w:val="0069573B"/>
    <w:rsid w:val="006A5190"/>
    <w:rsid w:val="006B4335"/>
    <w:rsid w:val="006B5908"/>
    <w:rsid w:val="006C59AE"/>
    <w:rsid w:val="006D591B"/>
    <w:rsid w:val="006F135E"/>
    <w:rsid w:val="006F4FAD"/>
    <w:rsid w:val="006F70B5"/>
    <w:rsid w:val="006F70D9"/>
    <w:rsid w:val="00711FE9"/>
    <w:rsid w:val="00715B1A"/>
    <w:rsid w:val="007241B2"/>
    <w:rsid w:val="00731A1E"/>
    <w:rsid w:val="007510A2"/>
    <w:rsid w:val="00762EF7"/>
    <w:rsid w:val="007903D4"/>
    <w:rsid w:val="00794D94"/>
    <w:rsid w:val="00796968"/>
    <w:rsid w:val="00796EEC"/>
    <w:rsid w:val="00797D8C"/>
    <w:rsid w:val="007A2D2B"/>
    <w:rsid w:val="007A34C4"/>
    <w:rsid w:val="007B0FD0"/>
    <w:rsid w:val="007D528F"/>
    <w:rsid w:val="007F182F"/>
    <w:rsid w:val="00813F74"/>
    <w:rsid w:val="008173BA"/>
    <w:rsid w:val="008321E1"/>
    <w:rsid w:val="0084347D"/>
    <w:rsid w:val="00847461"/>
    <w:rsid w:val="0087262D"/>
    <w:rsid w:val="00874C79"/>
    <w:rsid w:val="00876D07"/>
    <w:rsid w:val="00882660"/>
    <w:rsid w:val="00896C43"/>
    <w:rsid w:val="008B31B8"/>
    <w:rsid w:val="008C16DE"/>
    <w:rsid w:val="008C217F"/>
    <w:rsid w:val="008D35ED"/>
    <w:rsid w:val="008F3C2D"/>
    <w:rsid w:val="00925A5D"/>
    <w:rsid w:val="00931E70"/>
    <w:rsid w:val="00933C6D"/>
    <w:rsid w:val="00934A21"/>
    <w:rsid w:val="0093511E"/>
    <w:rsid w:val="00952076"/>
    <w:rsid w:val="00955483"/>
    <w:rsid w:val="009614C3"/>
    <w:rsid w:val="00970246"/>
    <w:rsid w:val="009722BA"/>
    <w:rsid w:val="00985E92"/>
    <w:rsid w:val="00990655"/>
    <w:rsid w:val="009A367A"/>
    <w:rsid w:val="009A6894"/>
    <w:rsid w:val="009B326E"/>
    <w:rsid w:val="009C3571"/>
    <w:rsid w:val="009C420A"/>
    <w:rsid w:val="009C44AB"/>
    <w:rsid w:val="00A070FD"/>
    <w:rsid w:val="00A1097B"/>
    <w:rsid w:val="00A36386"/>
    <w:rsid w:val="00A44900"/>
    <w:rsid w:val="00A50040"/>
    <w:rsid w:val="00A744BB"/>
    <w:rsid w:val="00A81532"/>
    <w:rsid w:val="00A918EB"/>
    <w:rsid w:val="00AA4C0A"/>
    <w:rsid w:val="00AA71B4"/>
    <w:rsid w:val="00AA7320"/>
    <w:rsid w:val="00AB067D"/>
    <w:rsid w:val="00AD16FC"/>
    <w:rsid w:val="00AD1E42"/>
    <w:rsid w:val="00AE0207"/>
    <w:rsid w:val="00AE6A43"/>
    <w:rsid w:val="00B01EC8"/>
    <w:rsid w:val="00B04D0B"/>
    <w:rsid w:val="00B1338A"/>
    <w:rsid w:val="00B338CD"/>
    <w:rsid w:val="00B531BD"/>
    <w:rsid w:val="00B5435A"/>
    <w:rsid w:val="00B55D95"/>
    <w:rsid w:val="00B96054"/>
    <w:rsid w:val="00BB1CAC"/>
    <w:rsid w:val="00BB6A81"/>
    <w:rsid w:val="00BC01D3"/>
    <w:rsid w:val="00BC323E"/>
    <w:rsid w:val="00BD73E4"/>
    <w:rsid w:val="00BE2342"/>
    <w:rsid w:val="00BE34EB"/>
    <w:rsid w:val="00BF1BC2"/>
    <w:rsid w:val="00BF3312"/>
    <w:rsid w:val="00C013C6"/>
    <w:rsid w:val="00C01A28"/>
    <w:rsid w:val="00C02CF3"/>
    <w:rsid w:val="00C04E99"/>
    <w:rsid w:val="00C052F7"/>
    <w:rsid w:val="00C2217A"/>
    <w:rsid w:val="00C23DD8"/>
    <w:rsid w:val="00C5019B"/>
    <w:rsid w:val="00C55BFC"/>
    <w:rsid w:val="00C65334"/>
    <w:rsid w:val="00C71DE3"/>
    <w:rsid w:val="00C81389"/>
    <w:rsid w:val="00C94F66"/>
    <w:rsid w:val="00CB0E41"/>
    <w:rsid w:val="00CB3C24"/>
    <w:rsid w:val="00CE3604"/>
    <w:rsid w:val="00CF41CD"/>
    <w:rsid w:val="00D0580F"/>
    <w:rsid w:val="00D05927"/>
    <w:rsid w:val="00D06E64"/>
    <w:rsid w:val="00D07B4F"/>
    <w:rsid w:val="00D10AA9"/>
    <w:rsid w:val="00D17EE3"/>
    <w:rsid w:val="00D21667"/>
    <w:rsid w:val="00D2746D"/>
    <w:rsid w:val="00D32831"/>
    <w:rsid w:val="00D3348B"/>
    <w:rsid w:val="00D33EBB"/>
    <w:rsid w:val="00D36A12"/>
    <w:rsid w:val="00D670C4"/>
    <w:rsid w:val="00D7621C"/>
    <w:rsid w:val="00D86CB8"/>
    <w:rsid w:val="00D875AE"/>
    <w:rsid w:val="00DA026F"/>
    <w:rsid w:val="00DB4671"/>
    <w:rsid w:val="00DC3E9F"/>
    <w:rsid w:val="00DC7C1B"/>
    <w:rsid w:val="00DE46AC"/>
    <w:rsid w:val="00DF6566"/>
    <w:rsid w:val="00E10FAF"/>
    <w:rsid w:val="00E2535D"/>
    <w:rsid w:val="00E422C7"/>
    <w:rsid w:val="00E50D07"/>
    <w:rsid w:val="00E54570"/>
    <w:rsid w:val="00E96EB2"/>
    <w:rsid w:val="00EA729B"/>
    <w:rsid w:val="00EB77B3"/>
    <w:rsid w:val="00EC2AC9"/>
    <w:rsid w:val="00ED5FCE"/>
    <w:rsid w:val="00ED67EC"/>
    <w:rsid w:val="00ED74B7"/>
    <w:rsid w:val="00EE5340"/>
    <w:rsid w:val="00EE5E8D"/>
    <w:rsid w:val="00EF7AA0"/>
    <w:rsid w:val="00F0097F"/>
    <w:rsid w:val="00F365C3"/>
    <w:rsid w:val="00F37775"/>
    <w:rsid w:val="00F37F64"/>
    <w:rsid w:val="00F4421E"/>
    <w:rsid w:val="00F46838"/>
    <w:rsid w:val="00F545E0"/>
    <w:rsid w:val="00F60497"/>
    <w:rsid w:val="00F61741"/>
    <w:rsid w:val="00F65385"/>
    <w:rsid w:val="00F77544"/>
    <w:rsid w:val="00FB5E76"/>
    <w:rsid w:val="00FB6CCF"/>
    <w:rsid w:val="00FC1E7F"/>
    <w:rsid w:val="00FC48D0"/>
    <w:rsid w:val="00FC51AC"/>
    <w:rsid w:val="00FD3E34"/>
    <w:rsid w:val="00FD4940"/>
    <w:rsid w:val="00FD5842"/>
    <w:rsid w:val="00FD59C4"/>
    <w:rsid w:val="00FE3D9A"/>
    <w:rsid w:val="00FF5548"/>
    <w:rsid w:val="00F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58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1B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1B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756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43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1BC2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1BC2"/>
    <w:rPr>
      <w:rFonts w:ascii="Calibri" w:hAnsi="Calibri" w:cs="Times New Roman"/>
      <w:b/>
      <w:sz w:val="28"/>
      <w:lang w:eastAsia="en-US"/>
    </w:rPr>
  </w:style>
  <w:style w:type="paragraph" w:styleId="NoSpacing">
    <w:name w:val="No Spacing"/>
    <w:uiPriority w:val="99"/>
    <w:qFormat/>
    <w:rsid w:val="00AA4C0A"/>
    <w:rPr>
      <w:lang w:eastAsia="en-US"/>
    </w:rPr>
  </w:style>
  <w:style w:type="character" w:styleId="Hyperlink">
    <w:name w:val="Hyperlink"/>
    <w:basedOn w:val="DefaultParagraphFont"/>
    <w:uiPriority w:val="99"/>
    <w:rsid w:val="00AA4C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4C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C0A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377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77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96C43"/>
    <w:rPr>
      <w:rFonts w:cs="Times New Roman"/>
    </w:rPr>
  </w:style>
  <w:style w:type="character" w:styleId="Strong">
    <w:name w:val="Strong"/>
    <w:basedOn w:val="DefaultParagraphFont"/>
    <w:uiPriority w:val="99"/>
    <w:qFormat/>
    <w:rsid w:val="000E1855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6C5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59A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73D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73D13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673D1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3D13"/>
    <w:rPr>
      <w:rFonts w:ascii="Times New Roman" w:eastAsia="Arial Unicode MS" w:hAnsi="Times New Roman" w:cs="Times New Roman"/>
      <w:color w:val="000000"/>
      <w:sz w:val="24"/>
      <w:lang w:val="en-US" w:eastAsia="en-US"/>
    </w:rPr>
  </w:style>
  <w:style w:type="paragraph" w:styleId="NormalWeb">
    <w:name w:val="Normal (Web)"/>
    <w:basedOn w:val="Normal"/>
    <w:uiPriority w:val="99"/>
    <w:rsid w:val="00673D13"/>
    <w:rPr>
      <w:rFonts w:ascii="Times New Roman" w:hAnsi="Times New Roman"/>
      <w:sz w:val="24"/>
      <w:szCs w:val="24"/>
    </w:rPr>
  </w:style>
  <w:style w:type="character" w:customStyle="1" w:styleId="header-user-name">
    <w:name w:val="header-user-name"/>
    <w:basedOn w:val="DefaultParagraphFont"/>
    <w:uiPriority w:val="99"/>
    <w:rsid w:val="00673D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3D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D13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326">
          <w:marLeft w:val="1291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327">
          <w:marLeft w:val="1291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328">
          <w:marLeft w:val="-66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551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4551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pn.ish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993</TotalTime>
  <Pages>4</Pages>
  <Words>714</Words>
  <Characters>4071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Natasha</cp:lastModifiedBy>
  <cp:revision>23</cp:revision>
  <cp:lastPrinted>2019-02-05T06:33:00Z</cp:lastPrinted>
  <dcterms:created xsi:type="dcterms:W3CDTF">2019-01-16T10:13:00Z</dcterms:created>
  <dcterms:modified xsi:type="dcterms:W3CDTF">2019-02-05T06:40:00Z</dcterms:modified>
</cp:coreProperties>
</file>